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BD6B81" w14:textId="77777777" w:rsidR="0054054E" w:rsidRPr="0054054E" w:rsidRDefault="0054054E" w:rsidP="0054054E">
      <w:pPr>
        <w:spacing w:after="120" w:line="288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</w:pPr>
      <w:bookmarkStart w:id="0" w:name="_GoBack"/>
      <w:r w:rsidRPr="0054054E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>Wade Davis on the worldwide web of belief &amp; ritual</w:t>
      </w:r>
    </w:p>
    <w:bookmarkEnd w:id="0"/>
    <w:p w14:paraId="03D208FC" w14:textId="77777777" w:rsidR="0054054E" w:rsidRPr="0054054E" w:rsidRDefault="0054054E" w:rsidP="0054054E">
      <w:pPr>
        <w:spacing w:after="0" w:line="360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8"/>
          <w:szCs w:val="48"/>
          <w:lang w:eastAsia="en-GB"/>
        </w:rPr>
      </w:pPr>
      <w:r w:rsidRPr="0054054E">
        <w:rPr>
          <w:rFonts w:ascii="Helvetica" w:eastAsia="Times New Roman" w:hAnsi="Helvetica" w:cs="Helvetica"/>
          <w:b/>
          <w:bCs/>
          <w:color w:val="222222"/>
          <w:kern w:val="36"/>
          <w:sz w:val="45"/>
          <w:szCs w:val="45"/>
          <w:bdr w:val="none" w:sz="0" w:space="0" w:color="auto" w:frame="1"/>
          <w:lang w:eastAsia="en-GB"/>
        </w:rPr>
        <w:t> </w:t>
      </w:r>
    </w:p>
    <w:p w14:paraId="2BAF6C36" w14:textId="77777777" w:rsidR="0054054E" w:rsidRPr="0054054E" w:rsidRDefault="0054054E" w:rsidP="0054054E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54054E">
        <w:rPr>
          <w:rFonts w:ascii="Verdana" w:eastAsia="Times New Roman" w:hAnsi="Verdana" w:cs="Helvetica"/>
          <w:color w:val="003572"/>
          <w:sz w:val="23"/>
          <w:szCs w:val="23"/>
          <w:bdr w:val="none" w:sz="0" w:space="0" w:color="auto" w:frame="1"/>
          <w:lang w:eastAsia="en-GB"/>
        </w:rPr>
        <w:t>another recommended TED talk:</w:t>
      </w:r>
    </w:p>
    <w:p w14:paraId="03D72418" w14:textId="77777777" w:rsidR="0054054E" w:rsidRPr="0054054E" w:rsidRDefault="0054054E" w:rsidP="0054054E">
      <w:pPr>
        <w:spacing w:after="0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hyperlink r:id="rId4" w:history="1">
        <w:r w:rsidRPr="0054054E">
          <w:rPr>
            <w:rFonts w:ascii="Helvetica" w:eastAsia="Times New Roman" w:hAnsi="Helvetica" w:cs="Helvetica"/>
            <w:color w:val="428BCA"/>
            <w:sz w:val="23"/>
            <w:szCs w:val="23"/>
            <w:u w:val="single"/>
            <w:bdr w:val="none" w:sz="0" w:space="0" w:color="auto" w:frame="1"/>
            <w:lang w:eastAsia="en-GB"/>
          </w:rPr>
          <w:t>http://www.ted.com/talks/lang/eng/wade_davis_on_the_worldwide_web_of_belief_and_ritual.html</w:t>
        </w:r>
      </w:hyperlink>
    </w:p>
    <w:p w14:paraId="6F906357" w14:textId="77777777" w:rsidR="00DD336A" w:rsidRDefault="00DD336A"/>
    <w:sectPr w:rsidR="00DD33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54E"/>
    <w:rsid w:val="0054054E"/>
    <w:rsid w:val="00DD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0482B"/>
  <w15:chartTrackingRefBased/>
  <w15:docId w15:val="{7E1FABFE-E0A1-42B4-A6EA-E7589EF2D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405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54E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notranslate">
    <w:name w:val="notranslate"/>
    <w:basedOn w:val="DefaultParagraphFont"/>
    <w:rsid w:val="0054054E"/>
  </w:style>
  <w:style w:type="paragraph" w:styleId="NormalWeb">
    <w:name w:val="Normal (Web)"/>
    <w:basedOn w:val="Normal"/>
    <w:uiPriority w:val="99"/>
    <w:semiHidden/>
    <w:unhideWhenUsed/>
    <w:rsid w:val="005405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5405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71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ed.com/talks/lang/eng/wade_davis_on_the_worldwide_web_of_belief_and_ritual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2018-10-19T11:14:00Z</dcterms:created>
  <dcterms:modified xsi:type="dcterms:W3CDTF">2018-10-19T11:15:00Z</dcterms:modified>
</cp:coreProperties>
</file>