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74465" w14:textId="48B4FCF1" w:rsidR="00D01F5A" w:rsidRDefault="00D610C4" w:rsidP="00D01F5A">
      <w:pPr>
        <w:pStyle w:val="Heading1"/>
        <w:spacing w:before="0" w:beforeAutospacing="0" w:after="120" w:afterAutospacing="0" w:line="288" w:lineRule="atLeast"/>
        <w:textAlignment w:val="baseline"/>
        <w:rPr>
          <w:rFonts w:ascii="Helvetica" w:hAnsi="Helvetica" w:cs="Helvetica"/>
          <w:color w:val="222222"/>
          <w:sz w:val="42"/>
          <w:szCs w:val="42"/>
        </w:rPr>
      </w:pPr>
      <w:r>
        <w:rPr>
          <w:rFonts w:ascii="Helvetica" w:hAnsi="Helvetica" w:cs="Helvetica"/>
          <w:color w:val="222222"/>
          <w:sz w:val="42"/>
          <w:szCs w:val="42"/>
        </w:rPr>
        <w:t>The Foundation for Positive Mental Health</w:t>
      </w:r>
    </w:p>
    <w:p w14:paraId="6258820A" w14:textId="77777777" w:rsidR="00D610C4" w:rsidRDefault="00D610C4" w:rsidP="00D01F5A">
      <w:pPr>
        <w:pStyle w:val="Heading1"/>
        <w:spacing w:before="0" w:beforeAutospacing="0" w:after="120" w:afterAutospacing="0" w:line="288" w:lineRule="atLeast"/>
        <w:textAlignment w:val="baseline"/>
        <w:rPr>
          <w:rFonts w:ascii="Helvetica" w:hAnsi="Helvetica" w:cs="Helvetica"/>
          <w:color w:val="222222"/>
          <w:sz w:val="42"/>
          <w:szCs w:val="42"/>
        </w:rPr>
      </w:pPr>
    </w:p>
    <w:p w14:paraId="6CBC3AD2" w14:textId="77777777" w:rsidR="00D610C4" w:rsidRDefault="00D610C4" w:rsidP="00D610C4">
      <w:pPr>
        <w:pStyle w:val="NormalWeb"/>
        <w:shd w:val="clear" w:color="auto" w:fill="FFFFFF"/>
        <w:spacing w:before="0" w:beforeAutospacing="0" w:after="150" w:afterAutospacing="0"/>
        <w:jc w:val="center"/>
        <w:rPr>
          <w:rFonts w:ascii="Helvetica" w:hAnsi="Helvetica" w:cs="Helvetica"/>
          <w:i/>
          <w:iCs/>
          <w:color w:val="646464"/>
          <w:sz w:val="48"/>
          <w:szCs w:val="48"/>
        </w:rPr>
      </w:pPr>
      <w:r>
        <w:rPr>
          <w:rFonts w:ascii="Helvetica" w:hAnsi="Helvetica" w:cs="Helvetica"/>
          <w:i/>
          <w:iCs/>
          <w:color w:val="646464"/>
          <w:sz w:val="48"/>
          <w:szCs w:val="48"/>
        </w:rPr>
        <w:t>I was given your CDs by my GP in South Edinburgh and the techniques have aided my recovery from depression beyond my best expectations</w:t>
      </w:r>
    </w:p>
    <w:p w14:paraId="0C297105" w14:textId="77777777" w:rsidR="00D610C4" w:rsidRDefault="00D610C4" w:rsidP="00D610C4">
      <w:pPr>
        <w:pStyle w:val="Heading2"/>
        <w:shd w:val="clear" w:color="auto" w:fill="FFFFFF"/>
        <w:spacing w:before="0" w:after="150" w:line="300" w:lineRule="atLeast"/>
        <w:rPr>
          <w:rFonts w:ascii="inherit" w:hAnsi="inherit" w:cs="Helvetica"/>
          <w:caps/>
          <w:color w:val="3B5FB3"/>
          <w:sz w:val="36"/>
          <w:szCs w:val="36"/>
        </w:rPr>
      </w:pPr>
      <w:r>
        <w:rPr>
          <w:rFonts w:ascii="inherit" w:hAnsi="inherit" w:cs="Helvetica"/>
          <w:caps/>
          <w:color w:val="3B5FB3"/>
        </w:rPr>
        <w:t>WHAT WE DO</w:t>
      </w:r>
      <w:proofErr w:type="gramStart"/>
      <w:r>
        <w:rPr>
          <w:rFonts w:ascii="inherit" w:hAnsi="inherit" w:cs="Helvetica"/>
          <w:caps/>
          <w:color w:val="3B5FB3"/>
        </w:rPr>
        <w:t>.....</w:t>
      </w:r>
      <w:proofErr w:type="gramEnd"/>
    </w:p>
    <w:p w14:paraId="2CE1817E" w14:textId="77777777" w:rsidR="00D610C4" w:rsidRDefault="00D610C4" w:rsidP="00D610C4">
      <w:pPr>
        <w:pStyle w:val="NormalWeb"/>
        <w:shd w:val="clear" w:color="auto" w:fill="FFFFFF"/>
        <w:spacing w:before="0" w:beforeAutospacing="0" w:after="150" w:afterAutospacing="0" w:line="384" w:lineRule="atLeast"/>
        <w:rPr>
          <w:rFonts w:ascii="Helvetica" w:hAnsi="Helvetica" w:cs="Helvetica"/>
          <w:color w:val="646464"/>
          <w:sz w:val="30"/>
          <w:szCs w:val="30"/>
        </w:rPr>
      </w:pPr>
      <w:r>
        <w:rPr>
          <w:rFonts w:ascii="Helvetica" w:hAnsi="Helvetica" w:cs="Helvetica"/>
          <w:color w:val="646464"/>
          <w:sz w:val="30"/>
          <w:szCs w:val="30"/>
        </w:rPr>
        <w:t>We are a charity dedicated to promoting skills training for </w:t>
      </w:r>
      <w:r>
        <w:rPr>
          <w:rStyle w:val="Strong"/>
          <w:rFonts w:ascii="Helvetica" w:hAnsi="Helvetica" w:cs="Helvetica"/>
          <w:color w:val="646464"/>
          <w:sz w:val="30"/>
          <w:szCs w:val="30"/>
        </w:rPr>
        <w:t>positive mental health</w:t>
      </w:r>
      <w:r>
        <w:rPr>
          <w:rFonts w:ascii="Helvetica" w:hAnsi="Helvetica" w:cs="Helvetica"/>
          <w:color w:val="646464"/>
          <w:sz w:val="30"/>
          <w:szCs w:val="30"/>
        </w:rPr>
        <w:t>, to enhance everyday wellbeing, increase resilience to, and recovery from, mental health difficulties.</w:t>
      </w:r>
    </w:p>
    <w:p w14:paraId="62318CD9" w14:textId="77777777" w:rsidR="00D610C4" w:rsidRDefault="00D610C4" w:rsidP="00D610C4">
      <w:pPr>
        <w:pStyle w:val="NormalWeb"/>
        <w:shd w:val="clear" w:color="auto" w:fill="FFFFFF"/>
        <w:spacing w:before="0" w:beforeAutospacing="0" w:after="150" w:afterAutospacing="0" w:line="384" w:lineRule="atLeast"/>
        <w:rPr>
          <w:rFonts w:ascii="Helvetica" w:hAnsi="Helvetica" w:cs="Helvetica"/>
          <w:color w:val="646464"/>
          <w:sz w:val="30"/>
          <w:szCs w:val="30"/>
        </w:rPr>
      </w:pPr>
      <w:r>
        <w:rPr>
          <w:rFonts w:ascii="Helvetica" w:hAnsi="Helvetica" w:cs="Helvetica"/>
          <w:color w:val="646464"/>
          <w:sz w:val="30"/>
          <w:szCs w:val="30"/>
        </w:rPr>
        <w:t>We can all learn how to do this by using simple exercises such as </w:t>
      </w:r>
      <w:hyperlink r:id="rId7" w:history="1"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breath control </w:t>
        </w:r>
      </w:hyperlink>
      <w:r>
        <w:rPr>
          <w:rFonts w:ascii="Helvetica" w:hAnsi="Helvetica" w:cs="Helvetica"/>
          <w:color w:val="646464"/>
          <w:sz w:val="30"/>
          <w:szCs w:val="30"/>
        </w:rPr>
        <w:t xml:space="preserve"> and sports mind training techniques. Watch the 3 </w:t>
      </w:r>
      <w:proofErr w:type="gramStart"/>
      <w:r>
        <w:rPr>
          <w:rFonts w:ascii="Helvetica" w:hAnsi="Helvetica" w:cs="Helvetica"/>
          <w:color w:val="646464"/>
          <w:sz w:val="30"/>
          <w:szCs w:val="30"/>
        </w:rPr>
        <w:t>1/2 minute</w:t>
      </w:r>
      <w:proofErr w:type="gramEnd"/>
      <w:r>
        <w:rPr>
          <w:rFonts w:ascii="Helvetica" w:hAnsi="Helvetica" w:cs="Helvetica"/>
          <w:color w:val="646464"/>
          <w:sz w:val="30"/>
          <w:szCs w:val="30"/>
        </w:rPr>
        <w:t xml:space="preserve"> animation opposite to see how this works.  Interested in the theory supporting this?  </w:t>
      </w:r>
      <w:hyperlink r:id="rId8" w:history="1"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See here.</w:t>
        </w:r>
      </w:hyperlink>
    </w:p>
    <w:p w14:paraId="21F54503" w14:textId="14774AE7" w:rsidR="00D610C4" w:rsidRDefault="00D610C4" w:rsidP="00D610C4">
      <w:pPr>
        <w:pStyle w:val="NormalWeb"/>
        <w:shd w:val="clear" w:color="auto" w:fill="FFFFFF"/>
        <w:spacing w:before="0" w:beforeAutospacing="0" w:after="150" w:afterAutospacing="0" w:line="384" w:lineRule="atLeast"/>
        <w:rPr>
          <w:rFonts w:ascii="Helvetica" w:hAnsi="Helvetica" w:cs="Helvetica"/>
          <w:color w:val="646464"/>
          <w:sz w:val="30"/>
          <w:szCs w:val="30"/>
        </w:rPr>
      </w:pPr>
      <w:r>
        <w:rPr>
          <w:rFonts w:ascii="Helvetica" w:hAnsi="Helvetica" w:cs="Helvetica"/>
          <w:color w:val="646464"/>
          <w:sz w:val="30"/>
          <w:szCs w:val="30"/>
        </w:rPr>
        <w:t>We run </w:t>
      </w:r>
      <w:hyperlink r:id="rId9" w:history="1"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training workshops</w:t>
        </w:r>
      </w:hyperlink>
      <w:r>
        <w:rPr>
          <w:rFonts w:ascii="Helvetica" w:hAnsi="Helvetica" w:cs="Helvetica"/>
          <w:color w:val="646464"/>
          <w:sz w:val="30"/>
          <w:szCs w:val="30"/>
        </w:rPr>
        <w:t> for professionals and provide </w:t>
      </w:r>
      <w:hyperlink r:id="rId10" w:history="1"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resources</w:t>
        </w:r>
      </w:hyperlink>
      <w:r>
        <w:rPr>
          <w:rFonts w:ascii="Helvetica" w:hAnsi="Helvetica" w:cs="Helvetica"/>
          <w:color w:val="646464"/>
          <w:sz w:val="30"/>
          <w:szCs w:val="30"/>
        </w:rPr>
        <w:t>, including the </w:t>
      </w:r>
      <w:hyperlink r:id="rId11" w:history="1"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 xml:space="preserve">Positive </w:t>
        </w:r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M</w:t>
        </w:r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ental Training programme</w:t>
        </w:r>
      </w:hyperlink>
      <w:r>
        <w:rPr>
          <w:rFonts w:ascii="Helvetica" w:hAnsi="Helvetica" w:cs="Helvetica"/>
          <w:color w:val="646464"/>
          <w:sz w:val="30"/>
          <w:szCs w:val="30"/>
        </w:rPr>
        <w:t>,  for the general public to access </w:t>
      </w:r>
      <w:hyperlink r:id="rId12" w:history="1">
        <w:r>
          <w:rPr>
            <w:rStyle w:val="Hyperlink"/>
            <w:rFonts w:ascii="Helvetica" w:hAnsi="Helvetica" w:cs="Helvetica"/>
            <w:color w:val="3861B0"/>
            <w:sz w:val="30"/>
            <w:szCs w:val="30"/>
          </w:rPr>
          <w:t>directly</w:t>
        </w:r>
      </w:hyperlink>
      <w:r>
        <w:rPr>
          <w:rFonts w:ascii="Helvetica" w:hAnsi="Helvetica" w:cs="Helvetica"/>
          <w:color w:val="646464"/>
          <w:sz w:val="30"/>
          <w:szCs w:val="30"/>
        </w:rPr>
        <w:t> or through the NHS.</w:t>
      </w:r>
    </w:p>
    <w:p w14:paraId="3F81497F" w14:textId="77777777" w:rsidR="00D610C4" w:rsidRDefault="00D610C4" w:rsidP="00D610C4">
      <w:pPr>
        <w:pStyle w:val="NormalWeb"/>
        <w:shd w:val="clear" w:color="auto" w:fill="FFFFFF"/>
        <w:spacing w:before="0" w:beforeAutospacing="0" w:after="150" w:afterAutospacing="0" w:line="384" w:lineRule="atLeast"/>
        <w:rPr>
          <w:rFonts w:ascii="Helvetica" w:hAnsi="Helvetica" w:cs="Helvetica"/>
          <w:color w:val="646464"/>
          <w:sz w:val="30"/>
          <w:szCs w:val="30"/>
        </w:rPr>
      </w:pPr>
    </w:p>
    <w:p w14:paraId="428EDDC4" w14:textId="77777777" w:rsidR="00D610C4" w:rsidRDefault="00D610C4" w:rsidP="00D610C4">
      <w:pPr>
        <w:pStyle w:val="Heading1"/>
        <w:spacing w:before="0" w:beforeAutospacing="0" w:after="120" w:afterAutospacing="0" w:line="288" w:lineRule="atLeast"/>
        <w:textAlignment w:val="baseline"/>
        <w:rPr>
          <w:rFonts w:ascii="Helvetica" w:hAnsi="Helvetica" w:cs="Helvetica"/>
          <w:color w:val="222222"/>
          <w:sz w:val="42"/>
          <w:szCs w:val="42"/>
        </w:rPr>
      </w:pPr>
      <w:bookmarkStart w:id="0" w:name="_GoBack"/>
      <w:r>
        <w:rPr>
          <w:rFonts w:ascii="Helvetica" w:hAnsi="Helvetica" w:cs="Helvetica"/>
          <w:color w:val="222222"/>
          <w:sz w:val="42"/>
          <w:szCs w:val="42"/>
        </w:rPr>
        <w:t>Positive Mental Training</w:t>
      </w:r>
    </w:p>
    <w:bookmarkEnd w:id="0"/>
    <w:p w14:paraId="5DA560DB" w14:textId="77777777" w:rsidR="00D610C4" w:rsidRDefault="00D610C4" w:rsidP="00D610C4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This was mentioned as a way of helping trainees develop strategies to break a cycle of negative thinking, low mood and overwhelmed behaviour.</w:t>
      </w:r>
    </w:p>
    <w:p w14:paraId="2C818C4C" w14:textId="77777777" w:rsidR="00D610C4" w:rsidRDefault="00D610C4" w:rsidP="00D610C4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In SE Scotland it is available to GPs to prescribe for patients in the form of online or CD material and increasing numbers of trainees and doctors have used it for themselves.</w:t>
      </w:r>
    </w:p>
    <w:p w14:paraId="00F0182E" w14:textId="77777777" w:rsidR="00D610C4" w:rsidRDefault="00D610C4" w:rsidP="00D610C4">
      <w:pPr>
        <w:pStyle w:val="NormalWeb"/>
        <w:spacing w:before="0" w:beforeAutospacing="0" w:after="0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 xml:space="preserve">If you want more </w:t>
      </w:r>
      <w:proofErr w:type="gramStart"/>
      <w:r>
        <w:rPr>
          <w:rFonts w:ascii="Helvetica" w:hAnsi="Helvetica" w:cs="Helvetica"/>
          <w:color w:val="555555"/>
          <w:sz w:val="23"/>
          <w:szCs w:val="23"/>
        </w:rPr>
        <w:t>information</w:t>
      </w:r>
      <w:proofErr w:type="gramEnd"/>
      <w:r>
        <w:rPr>
          <w:rFonts w:ascii="Helvetica" w:hAnsi="Helvetica" w:cs="Helvetica"/>
          <w:color w:val="555555"/>
          <w:sz w:val="23"/>
          <w:szCs w:val="23"/>
        </w:rPr>
        <w:t xml:space="preserve"> see </w:t>
      </w:r>
      <w:hyperlink r:id="rId13" w:history="1">
        <w:r>
          <w:rPr>
            <w:rStyle w:val="Hyperlink"/>
            <w:rFonts w:ascii="Helvetica" w:hAnsi="Helvetica" w:cs="Helvetica"/>
            <w:color w:val="428BCA"/>
            <w:sz w:val="23"/>
            <w:szCs w:val="23"/>
            <w:bdr w:val="none" w:sz="0" w:space="0" w:color="auto" w:frame="1"/>
          </w:rPr>
          <w:t>http://www.foundationforpositivementalhealth.com</w:t>
        </w:r>
      </w:hyperlink>
    </w:p>
    <w:p w14:paraId="2BB837CC" w14:textId="1491E9FA" w:rsidR="0013139F" w:rsidRPr="00D01F5A" w:rsidRDefault="0013139F" w:rsidP="00D610C4">
      <w:pPr>
        <w:pStyle w:val="NormalWeb"/>
        <w:spacing w:before="0" w:beforeAutospacing="0" w:after="288" w:afterAutospacing="0" w:line="360" w:lineRule="atLeast"/>
        <w:textAlignment w:val="baseline"/>
      </w:pPr>
    </w:p>
    <w:sectPr w:rsidR="0013139F" w:rsidRPr="00D01F5A" w:rsidSect="00F241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26391" w14:textId="77777777" w:rsidR="00DB5041" w:rsidRDefault="00DB5041" w:rsidP="00565009">
      <w:pPr>
        <w:spacing w:after="0" w:line="240" w:lineRule="auto"/>
      </w:pPr>
      <w:r>
        <w:separator/>
      </w:r>
    </w:p>
  </w:endnote>
  <w:endnote w:type="continuationSeparator" w:id="0">
    <w:p w14:paraId="4F3A5DF1" w14:textId="77777777" w:rsidR="00DB5041" w:rsidRDefault="00DB5041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73F4AD" w14:textId="77777777" w:rsidR="00DB5041" w:rsidRDefault="00DB5041" w:rsidP="00565009">
      <w:pPr>
        <w:spacing w:after="0" w:line="240" w:lineRule="auto"/>
      </w:pPr>
      <w:r>
        <w:separator/>
      </w:r>
    </w:p>
  </w:footnote>
  <w:footnote w:type="continuationSeparator" w:id="0">
    <w:p w14:paraId="6AA28F3A" w14:textId="77777777" w:rsidR="00DB5041" w:rsidRDefault="00DB5041" w:rsidP="005650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92F4B"/>
    <w:multiLevelType w:val="multilevel"/>
    <w:tmpl w:val="3C54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659C7"/>
    <w:multiLevelType w:val="multilevel"/>
    <w:tmpl w:val="EB5CA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03A78"/>
    <w:multiLevelType w:val="multilevel"/>
    <w:tmpl w:val="7C80A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A81B80"/>
    <w:multiLevelType w:val="multilevel"/>
    <w:tmpl w:val="5D80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7D3326"/>
    <w:multiLevelType w:val="multilevel"/>
    <w:tmpl w:val="C9C64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E7376E"/>
    <w:multiLevelType w:val="multilevel"/>
    <w:tmpl w:val="7A3A9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D37E08"/>
    <w:multiLevelType w:val="multilevel"/>
    <w:tmpl w:val="8A6E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6750B1"/>
    <w:multiLevelType w:val="multilevel"/>
    <w:tmpl w:val="B246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A521D"/>
    <w:multiLevelType w:val="multilevel"/>
    <w:tmpl w:val="F71A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D7192A"/>
    <w:multiLevelType w:val="multilevel"/>
    <w:tmpl w:val="0BF0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4A22D6"/>
    <w:multiLevelType w:val="multilevel"/>
    <w:tmpl w:val="5DB4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200E72"/>
    <w:multiLevelType w:val="multilevel"/>
    <w:tmpl w:val="9DF8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4D76FF"/>
    <w:multiLevelType w:val="multilevel"/>
    <w:tmpl w:val="D3201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1437B3"/>
    <w:multiLevelType w:val="multilevel"/>
    <w:tmpl w:val="16E4A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4906D8"/>
    <w:multiLevelType w:val="multilevel"/>
    <w:tmpl w:val="5D6E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25DD6"/>
    <w:multiLevelType w:val="multilevel"/>
    <w:tmpl w:val="6F0C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017A04"/>
    <w:multiLevelType w:val="multilevel"/>
    <w:tmpl w:val="693EF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260753"/>
    <w:multiLevelType w:val="multilevel"/>
    <w:tmpl w:val="49F2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4C4910"/>
    <w:multiLevelType w:val="multilevel"/>
    <w:tmpl w:val="3F06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D4324A"/>
    <w:multiLevelType w:val="multilevel"/>
    <w:tmpl w:val="0950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0217CE"/>
    <w:multiLevelType w:val="hybridMultilevel"/>
    <w:tmpl w:val="DDA4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7D0BF1"/>
    <w:multiLevelType w:val="multilevel"/>
    <w:tmpl w:val="7A8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0"/>
  </w:num>
  <w:num w:numId="3">
    <w:abstractNumId w:val="9"/>
  </w:num>
  <w:num w:numId="4">
    <w:abstractNumId w:val="17"/>
  </w:num>
  <w:num w:numId="5">
    <w:abstractNumId w:val="18"/>
  </w:num>
  <w:num w:numId="6">
    <w:abstractNumId w:val="12"/>
  </w:num>
  <w:num w:numId="7">
    <w:abstractNumId w:val="8"/>
  </w:num>
  <w:num w:numId="8">
    <w:abstractNumId w:val="19"/>
  </w:num>
  <w:num w:numId="9">
    <w:abstractNumId w:val="1"/>
  </w:num>
  <w:num w:numId="10">
    <w:abstractNumId w:val="11"/>
  </w:num>
  <w:num w:numId="11">
    <w:abstractNumId w:val="3"/>
  </w:num>
  <w:num w:numId="12">
    <w:abstractNumId w:val="6"/>
  </w:num>
  <w:num w:numId="13">
    <w:abstractNumId w:val="0"/>
  </w:num>
  <w:num w:numId="14">
    <w:abstractNumId w:val="7"/>
  </w:num>
  <w:num w:numId="15">
    <w:abstractNumId w:val="13"/>
  </w:num>
  <w:num w:numId="16">
    <w:abstractNumId w:val="15"/>
  </w:num>
  <w:num w:numId="17">
    <w:abstractNumId w:val="21"/>
  </w:num>
  <w:num w:numId="18">
    <w:abstractNumId w:val="10"/>
  </w:num>
  <w:num w:numId="19">
    <w:abstractNumId w:val="14"/>
  </w:num>
  <w:num w:numId="20">
    <w:abstractNumId w:val="2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13139F"/>
    <w:rsid w:val="00144181"/>
    <w:rsid w:val="00305262"/>
    <w:rsid w:val="00412CEE"/>
    <w:rsid w:val="00565009"/>
    <w:rsid w:val="00674430"/>
    <w:rsid w:val="0086356C"/>
    <w:rsid w:val="00AE52F1"/>
    <w:rsid w:val="00D01F5A"/>
    <w:rsid w:val="00D610C4"/>
    <w:rsid w:val="00D94239"/>
    <w:rsid w:val="00DA1E1C"/>
    <w:rsid w:val="00DB5041"/>
    <w:rsid w:val="00EC4E87"/>
    <w:rsid w:val="00F14FEF"/>
    <w:rsid w:val="00F2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1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1E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1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5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  <w:style w:type="character" w:styleId="Hyperlink">
    <w:name w:val="Hyperlink"/>
    <w:basedOn w:val="DefaultParagraphFont"/>
    <w:uiPriority w:val="99"/>
    <w:unhideWhenUsed/>
    <w:rsid w:val="00DA1E1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14FE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1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1E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1E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144181"/>
    <w:rPr>
      <w:color w:val="605E5C"/>
      <w:shd w:val="clear" w:color="auto" w:fill="E1DFDD"/>
    </w:rPr>
  </w:style>
  <w:style w:type="character" w:customStyle="1" w:styleId="breadcrumb-title">
    <w:name w:val="breadcrumb-title"/>
    <w:basedOn w:val="DefaultParagraphFont"/>
    <w:rsid w:val="00EC4E87"/>
  </w:style>
  <w:style w:type="character" w:customStyle="1" w:styleId="sep">
    <w:name w:val="sep"/>
    <w:basedOn w:val="DefaultParagraphFont"/>
    <w:rsid w:val="00EC4E87"/>
  </w:style>
  <w:style w:type="character" w:customStyle="1" w:styleId="trail-end">
    <w:name w:val="trail-end"/>
    <w:basedOn w:val="DefaultParagraphFont"/>
    <w:rsid w:val="00EC4E87"/>
  </w:style>
  <w:style w:type="character" w:customStyle="1" w:styleId="Heading5Char">
    <w:name w:val="Heading 5 Char"/>
    <w:basedOn w:val="DefaultParagraphFont"/>
    <w:link w:val="Heading5"/>
    <w:uiPriority w:val="9"/>
    <w:semiHidden/>
    <w:rsid w:val="0086356C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D610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3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696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8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47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51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171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4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undationforpositivementalhealth.com/wp-content/uploads/2018/10/animation-refs-2018-v2.pdf" TargetMode="External"/><Relationship Id="rId13" Type="http://schemas.openxmlformats.org/officeDocument/2006/relationships/hyperlink" Target="http://www.foundationforpositivementalhealth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oundationforpositivementalhealth.com/listen-now/breathing-exercise/" TargetMode="External"/><Relationship Id="rId12" Type="http://schemas.openxmlformats.org/officeDocument/2006/relationships/hyperlink" Target="http://www.foundationforpositivementalhealth.com/listen-no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oundationforpositivementalhealth.com/positive-mental-training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foundationforpositivementalhealth.com/listen-no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oundationforpositivementalhealth.com/training-workshop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2018-10-22T20:30:00Z</dcterms:created>
  <dcterms:modified xsi:type="dcterms:W3CDTF">2018-10-22T20:30:00Z</dcterms:modified>
</cp:coreProperties>
</file>